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374" w:rsidRDefault="00E92374" w:rsidP="00E92374">
      <w:pPr>
        <w:jc w:val="center"/>
        <w:rPr>
          <w:rFonts w:ascii="Times New Roman" w:hAnsi="Times New Roman" w:cs="Times New Roman"/>
          <w:sz w:val="24"/>
          <w:szCs w:val="24"/>
        </w:rPr>
      </w:pPr>
      <w:r w:rsidRPr="00E92374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914775" cy="4762500"/>
            <wp:effectExtent l="19050" t="0" r="9525" b="0"/>
            <wp:docPr id="4" name="Imagen 1" descr="vermer01.jpg (21087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mer01.jpg (21087 bytes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374" w:rsidRPr="00B35305" w:rsidRDefault="00E92374" w:rsidP="00E92374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hyperlink r:id="rId5" w:history="1">
        <w:r w:rsidRPr="00B35305">
          <w:rPr>
            <w:rStyle w:val="Hipervnculo"/>
            <w:color w:val="000000" w:themeColor="text1"/>
            <w:sz w:val="16"/>
            <w:szCs w:val="16"/>
          </w:rPr>
          <w:t>http://www.pitoresco.com/universal/vermer/vermer.htm</w:t>
        </w:r>
      </w:hyperlink>
    </w:p>
    <w:p w:rsidR="00E92374" w:rsidRDefault="00E92374" w:rsidP="00E923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2374" w:rsidRDefault="00E92374" w:rsidP="00E923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PELICULA LA JOVEN DE LA PERLA</w:t>
      </w:r>
    </w:p>
    <w:p w:rsidR="00E92374" w:rsidRPr="00E92374" w:rsidRDefault="00E92374" w:rsidP="00E9237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2374">
        <w:rPr>
          <w:rFonts w:ascii="Times New Roman" w:hAnsi="Times New Roman" w:cs="Times New Roman"/>
          <w:sz w:val="24"/>
          <w:szCs w:val="24"/>
        </w:rPr>
        <w:t>Verm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92374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E92374">
        <w:rPr>
          <w:rFonts w:ascii="Times New Roman" w:hAnsi="Times New Roman" w:cs="Times New Roman"/>
          <w:sz w:val="24"/>
          <w:szCs w:val="24"/>
        </w:rPr>
        <w:t xml:space="preserve">. Es uno de los pintores neerlandeses más reconocidos del arte barroco. Vivió durante la llamada Edad de Oro neerlandesa, en la cual las Provincias Unidas de los Países </w:t>
      </w:r>
      <w:proofErr w:type="spellStart"/>
      <w:r w:rsidRPr="00E92374">
        <w:rPr>
          <w:rFonts w:ascii="Times New Roman" w:hAnsi="Times New Roman" w:cs="Times New Roman"/>
          <w:sz w:val="24"/>
          <w:szCs w:val="24"/>
        </w:rPr>
        <w:t>Bajosexperimentaron</w:t>
      </w:r>
      <w:proofErr w:type="spellEnd"/>
      <w:r w:rsidRPr="00E92374">
        <w:rPr>
          <w:rFonts w:ascii="Times New Roman" w:hAnsi="Times New Roman" w:cs="Times New Roman"/>
          <w:sz w:val="24"/>
          <w:szCs w:val="24"/>
        </w:rPr>
        <w:t xml:space="preserve"> un extraordinario florecimiento político, económico y cultural.</w:t>
      </w:r>
    </w:p>
    <w:p w:rsidR="00E92374" w:rsidRPr="00E92374" w:rsidRDefault="00E92374" w:rsidP="00E92374">
      <w:pPr>
        <w:jc w:val="both"/>
        <w:rPr>
          <w:rFonts w:ascii="Times New Roman" w:hAnsi="Times New Roman" w:cs="Times New Roman"/>
          <w:sz w:val="24"/>
          <w:szCs w:val="24"/>
        </w:rPr>
      </w:pPr>
      <w:r w:rsidRPr="00E92374">
        <w:rPr>
          <w:rFonts w:ascii="Times New Roman" w:hAnsi="Times New Roman" w:cs="Times New Roman"/>
          <w:sz w:val="24"/>
          <w:szCs w:val="24"/>
        </w:rPr>
        <w:t xml:space="preserve">La obra completa de </w:t>
      </w:r>
      <w:proofErr w:type="spellStart"/>
      <w:r w:rsidRPr="00E92374">
        <w:rPr>
          <w:rFonts w:ascii="Times New Roman" w:hAnsi="Times New Roman" w:cs="Times New Roman"/>
          <w:sz w:val="24"/>
          <w:szCs w:val="24"/>
        </w:rPr>
        <w:t>Vermeer</w:t>
      </w:r>
      <w:proofErr w:type="spellEnd"/>
      <w:r w:rsidRPr="00E92374">
        <w:rPr>
          <w:rFonts w:ascii="Times New Roman" w:hAnsi="Times New Roman" w:cs="Times New Roman"/>
          <w:sz w:val="24"/>
          <w:szCs w:val="24"/>
        </w:rPr>
        <w:t xml:space="preserve"> es muy reducida, solamente se conocen 33 a 35 cuadros.1 Pintó otras obras, hoy perdidas, de las que se tiene conocimiento por antiguas actas de subastas. Sus primeras obras fueron de tipo histórico, pero alcanzó la fama gracias a su pintura costumbrista muchas veces considerada de género, que forma la mayoría de su producción. Sus cuadros más conocidos son Vista de </w:t>
      </w:r>
      <w:proofErr w:type="spellStart"/>
      <w:r w:rsidRPr="00E92374">
        <w:rPr>
          <w:rFonts w:ascii="Times New Roman" w:hAnsi="Times New Roman" w:cs="Times New Roman"/>
          <w:sz w:val="24"/>
          <w:szCs w:val="24"/>
        </w:rPr>
        <w:t>Delft</w:t>
      </w:r>
      <w:proofErr w:type="spellEnd"/>
      <w:r w:rsidRPr="00E92374">
        <w:rPr>
          <w:rFonts w:ascii="Times New Roman" w:hAnsi="Times New Roman" w:cs="Times New Roman"/>
          <w:sz w:val="24"/>
          <w:szCs w:val="24"/>
        </w:rPr>
        <w:t xml:space="preserve"> y La joven de la perla. </w:t>
      </w:r>
    </w:p>
    <w:p w:rsidR="00E92374" w:rsidRPr="00E92374" w:rsidRDefault="00E92374" w:rsidP="00E923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45AD" w:rsidRPr="00E92374" w:rsidRDefault="00E92374" w:rsidP="00E92374">
      <w:pPr>
        <w:jc w:val="both"/>
        <w:rPr>
          <w:rFonts w:ascii="Times New Roman" w:hAnsi="Times New Roman" w:cs="Times New Roman"/>
          <w:sz w:val="24"/>
          <w:szCs w:val="24"/>
        </w:rPr>
      </w:pPr>
      <w:r w:rsidRPr="00E92374">
        <w:rPr>
          <w:rFonts w:ascii="Times New Roman" w:hAnsi="Times New Roman" w:cs="Times New Roman"/>
          <w:sz w:val="24"/>
          <w:szCs w:val="24"/>
        </w:rPr>
        <w:lastRenderedPageBreak/>
        <w:t xml:space="preserve">La historia, ambientada en el año 1665, nos cuenta la historia de </w:t>
      </w:r>
      <w:proofErr w:type="spellStart"/>
      <w:r w:rsidRPr="00E92374">
        <w:rPr>
          <w:rFonts w:ascii="Times New Roman" w:hAnsi="Times New Roman" w:cs="Times New Roman"/>
          <w:sz w:val="24"/>
          <w:szCs w:val="24"/>
        </w:rPr>
        <w:t>Griet</w:t>
      </w:r>
      <w:proofErr w:type="spellEnd"/>
      <w:r w:rsidRPr="00E92374">
        <w:rPr>
          <w:rFonts w:ascii="Times New Roman" w:hAnsi="Times New Roman" w:cs="Times New Roman"/>
          <w:sz w:val="24"/>
          <w:szCs w:val="24"/>
        </w:rPr>
        <w:t xml:space="preserve"> (interpretada por </w:t>
      </w:r>
      <w:proofErr w:type="spellStart"/>
      <w:r w:rsidRPr="00E92374">
        <w:rPr>
          <w:rFonts w:ascii="Times New Roman" w:hAnsi="Times New Roman" w:cs="Times New Roman"/>
          <w:sz w:val="24"/>
          <w:szCs w:val="24"/>
        </w:rPr>
        <w:t>Scarlett</w:t>
      </w:r>
      <w:proofErr w:type="spellEnd"/>
      <w:r w:rsidRPr="00E92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374">
        <w:rPr>
          <w:rFonts w:ascii="Times New Roman" w:hAnsi="Times New Roman" w:cs="Times New Roman"/>
          <w:sz w:val="24"/>
          <w:szCs w:val="24"/>
        </w:rPr>
        <w:t>Johanson</w:t>
      </w:r>
      <w:proofErr w:type="spellEnd"/>
      <w:r w:rsidRPr="00E92374">
        <w:rPr>
          <w:rFonts w:ascii="Times New Roman" w:hAnsi="Times New Roman" w:cs="Times New Roman"/>
          <w:sz w:val="24"/>
          <w:szCs w:val="24"/>
        </w:rPr>
        <w:t xml:space="preserve">), una de las sirvienta de la casa del pintor Johannes </w:t>
      </w:r>
      <w:proofErr w:type="spellStart"/>
      <w:r w:rsidRPr="00E92374">
        <w:rPr>
          <w:rFonts w:ascii="Times New Roman" w:hAnsi="Times New Roman" w:cs="Times New Roman"/>
          <w:sz w:val="24"/>
          <w:szCs w:val="24"/>
        </w:rPr>
        <w:t>Vermeer</w:t>
      </w:r>
      <w:proofErr w:type="spellEnd"/>
      <w:r w:rsidRPr="00E92374">
        <w:rPr>
          <w:rFonts w:ascii="Times New Roman" w:hAnsi="Times New Roman" w:cs="Times New Roman"/>
          <w:sz w:val="24"/>
          <w:szCs w:val="24"/>
        </w:rPr>
        <w:t xml:space="preserve">. Éste descubre en ella una fuente de inspiración y la va involucrando poco a poco cada vez más en su trabajo y en su vida. Pero ese acercamiento traerás más de un problema, con la mujer del pintor y con otras personas que no veían con buenos ojos ese acercamiento de </w:t>
      </w:r>
      <w:proofErr w:type="spellStart"/>
      <w:r w:rsidRPr="00E92374">
        <w:rPr>
          <w:rFonts w:ascii="Times New Roman" w:hAnsi="Times New Roman" w:cs="Times New Roman"/>
          <w:sz w:val="24"/>
          <w:szCs w:val="24"/>
        </w:rPr>
        <w:t>Griet</w:t>
      </w:r>
      <w:proofErr w:type="spellEnd"/>
      <w:r w:rsidRPr="00E92374">
        <w:rPr>
          <w:rFonts w:ascii="Times New Roman" w:hAnsi="Times New Roman" w:cs="Times New Roman"/>
          <w:sz w:val="24"/>
          <w:szCs w:val="24"/>
        </w:rPr>
        <w:t xml:space="preserve"> con su jefe.</w:t>
      </w:r>
    </w:p>
    <w:sectPr w:rsidR="00FB45AD" w:rsidRPr="00E92374" w:rsidSect="008502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2374"/>
    <w:rsid w:val="00175788"/>
    <w:rsid w:val="002E1D74"/>
    <w:rsid w:val="008502B2"/>
    <w:rsid w:val="00D900D5"/>
    <w:rsid w:val="00E92374"/>
    <w:rsid w:val="00FB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2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92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374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E923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itoresco.com/universal/vermer/vermer.ht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 Cuellar</dc:creator>
  <cp:lastModifiedBy>Pilar Cuellar</cp:lastModifiedBy>
  <cp:revision>1</cp:revision>
  <dcterms:created xsi:type="dcterms:W3CDTF">2011-10-17T15:49:00Z</dcterms:created>
  <dcterms:modified xsi:type="dcterms:W3CDTF">2011-10-17T15:52:00Z</dcterms:modified>
</cp:coreProperties>
</file>